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DCE7" w14:textId="45604569" w:rsidR="0098341B" w:rsidRPr="002B1C5A" w:rsidRDefault="00562618" w:rsidP="0098341B">
      <w:pPr>
        <w:autoSpaceDE w:val="0"/>
        <w:autoSpaceDN w:val="0"/>
        <w:adjustRightInd w:val="0"/>
        <w:spacing w:after="0" w:line="240" w:lineRule="auto"/>
        <w:rPr>
          <w:rFonts w:ascii="Garamond" w:hAnsi="Garamond" w:cstheme="minorHAnsi"/>
          <w:i/>
        </w:rPr>
      </w:pPr>
      <w:r>
        <w:rPr>
          <w:rFonts w:ascii="Garamond" w:hAnsi="Garamond" w:cstheme="minorHAnsi"/>
          <w:noProof/>
        </w:rPr>
        <w:drawing>
          <wp:anchor distT="0" distB="0" distL="114300" distR="114300" simplePos="0" relativeHeight="251658240" behindDoc="1" locked="0" layoutInCell="1" allowOverlap="1" wp14:anchorId="1D06F6AB" wp14:editId="3CC66015">
            <wp:simplePos x="0" y="0"/>
            <wp:positionH relativeFrom="column">
              <wp:posOffset>5485765</wp:posOffset>
            </wp:positionH>
            <wp:positionV relativeFrom="page">
              <wp:posOffset>350520</wp:posOffset>
            </wp:positionV>
            <wp:extent cx="548640" cy="21566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0388" cy="216347"/>
                    </a:xfrm>
                    <a:prstGeom prst="rect">
                      <a:avLst/>
                    </a:prstGeom>
                  </pic:spPr>
                </pic:pic>
              </a:graphicData>
            </a:graphic>
            <wp14:sizeRelH relativeFrom="margin">
              <wp14:pctWidth>0</wp14:pctWidth>
            </wp14:sizeRelH>
            <wp14:sizeRelV relativeFrom="margin">
              <wp14:pctHeight>0</wp14:pctHeight>
            </wp14:sizeRelV>
          </wp:anchor>
        </w:drawing>
      </w:r>
      <w:r w:rsidR="00046C99">
        <w:rPr>
          <w:rFonts w:ascii="Garamond" w:hAnsi="Garamond" w:cstheme="minorHAnsi"/>
          <w:i/>
        </w:rPr>
        <w:t xml:space="preserve">Christoph Burgstaller </w:t>
      </w:r>
    </w:p>
    <w:p w14:paraId="78E1452F" w14:textId="26CB5A3E" w:rsidR="0098341B" w:rsidRPr="002B1C5A" w:rsidRDefault="0098341B" w:rsidP="0098341B">
      <w:pPr>
        <w:autoSpaceDE w:val="0"/>
        <w:autoSpaceDN w:val="0"/>
        <w:adjustRightInd w:val="0"/>
        <w:spacing w:after="0" w:line="240" w:lineRule="auto"/>
        <w:rPr>
          <w:rFonts w:ascii="Garamond" w:hAnsi="Garamond" w:cstheme="minorHAnsi"/>
        </w:rPr>
      </w:pPr>
    </w:p>
    <w:p w14:paraId="75280FE9" w14:textId="52BC8062" w:rsidR="0098341B" w:rsidRPr="002B1C5A" w:rsidRDefault="0050647C" w:rsidP="0098341B">
      <w:pPr>
        <w:autoSpaceDE w:val="0"/>
        <w:autoSpaceDN w:val="0"/>
        <w:adjustRightInd w:val="0"/>
        <w:spacing w:after="60" w:line="240" w:lineRule="auto"/>
        <w:rPr>
          <w:rFonts w:ascii="Garamond" w:hAnsi="Garamond" w:cstheme="minorHAnsi"/>
          <w:b/>
          <w:sz w:val="52"/>
          <w:szCs w:val="52"/>
        </w:rPr>
      </w:pPr>
      <w:r>
        <w:rPr>
          <w:rFonts w:ascii="Garamond" w:hAnsi="Garamond" w:cstheme="minorHAnsi"/>
          <w:b/>
          <w:sz w:val="52"/>
          <w:szCs w:val="52"/>
        </w:rPr>
        <w:t>Sicherer Umgang mit Jagdwaffen</w:t>
      </w:r>
    </w:p>
    <w:p w14:paraId="1CF756F5" w14:textId="080B63C5" w:rsidR="0098341B" w:rsidRPr="002B1C5A" w:rsidRDefault="0098341B" w:rsidP="0098341B">
      <w:pPr>
        <w:autoSpaceDE w:val="0"/>
        <w:autoSpaceDN w:val="0"/>
        <w:adjustRightInd w:val="0"/>
        <w:spacing w:after="0" w:line="240" w:lineRule="auto"/>
        <w:rPr>
          <w:rFonts w:ascii="Garamond" w:hAnsi="Garamond" w:cstheme="minorHAnsi"/>
        </w:rPr>
      </w:pPr>
    </w:p>
    <w:p w14:paraId="57CFAB7A" w14:textId="62754FFF" w:rsidR="0098341B" w:rsidRPr="002B1C5A" w:rsidRDefault="0050647C" w:rsidP="0098341B">
      <w:pPr>
        <w:autoSpaceDE w:val="0"/>
        <w:autoSpaceDN w:val="0"/>
        <w:adjustRightInd w:val="0"/>
        <w:spacing w:after="0" w:line="240" w:lineRule="auto"/>
        <w:rPr>
          <w:rFonts w:ascii="Garamond" w:hAnsi="Garamond" w:cstheme="minorHAnsi"/>
        </w:rPr>
      </w:pPr>
      <w:r>
        <w:rPr>
          <w:rFonts w:ascii="Garamond" w:hAnsi="Garamond" w:cstheme="minorHAnsi"/>
        </w:rPr>
        <w:t>112</w:t>
      </w:r>
      <w:r w:rsidR="0098341B" w:rsidRPr="002B1C5A">
        <w:rPr>
          <w:rFonts w:ascii="Garamond" w:hAnsi="Garamond" w:cstheme="minorHAnsi"/>
        </w:rPr>
        <w:t xml:space="preserve"> Seiten, rund </w:t>
      </w:r>
      <w:r w:rsidR="004168F4">
        <w:rPr>
          <w:rFonts w:ascii="Garamond" w:hAnsi="Garamond" w:cstheme="minorHAnsi"/>
        </w:rPr>
        <w:t>2</w:t>
      </w:r>
      <w:r w:rsidR="00046C99">
        <w:rPr>
          <w:rFonts w:ascii="Garamond" w:hAnsi="Garamond" w:cstheme="minorHAnsi"/>
        </w:rPr>
        <w:t>0</w:t>
      </w:r>
      <w:r w:rsidR="0098341B">
        <w:rPr>
          <w:rFonts w:ascii="Garamond" w:hAnsi="Garamond" w:cstheme="minorHAnsi"/>
        </w:rPr>
        <w:t>0</w:t>
      </w:r>
      <w:r w:rsidR="0098341B" w:rsidRPr="002B1C5A">
        <w:rPr>
          <w:rFonts w:ascii="Garamond" w:hAnsi="Garamond" w:cstheme="minorHAnsi"/>
        </w:rPr>
        <w:t xml:space="preserve"> </w:t>
      </w:r>
      <w:r w:rsidR="00046C99">
        <w:rPr>
          <w:rFonts w:ascii="Garamond" w:hAnsi="Garamond" w:cstheme="minorHAnsi"/>
        </w:rPr>
        <w:t>Farbfotos</w:t>
      </w:r>
      <w:r w:rsidR="0098341B" w:rsidRPr="002B1C5A">
        <w:rPr>
          <w:rFonts w:ascii="Garamond" w:hAnsi="Garamond" w:cstheme="minorHAnsi"/>
        </w:rPr>
        <w:t xml:space="preserve">. </w:t>
      </w:r>
      <w:r w:rsidR="001B5900">
        <w:rPr>
          <w:rFonts w:ascii="Garamond" w:hAnsi="Garamond" w:cstheme="minorHAnsi"/>
        </w:rPr>
        <w:t>3. Auflage.</w:t>
      </w:r>
      <w:r w:rsidR="0098341B" w:rsidRPr="002B1C5A">
        <w:rPr>
          <w:rFonts w:ascii="Garamond" w:hAnsi="Garamond" w:cstheme="minorHAnsi"/>
        </w:rPr>
        <w:br/>
        <w:t xml:space="preserve">Format: </w:t>
      </w:r>
      <w:r w:rsidR="0098341B">
        <w:rPr>
          <w:rFonts w:ascii="Garamond" w:hAnsi="Garamond" w:cstheme="minorHAnsi"/>
        </w:rPr>
        <w:t>1</w:t>
      </w:r>
      <w:r w:rsidR="006F34C4">
        <w:rPr>
          <w:rFonts w:ascii="Garamond" w:hAnsi="Garamond" w:cstheme="minorHAnsi"/>
        </w:rPr>
        <w:t>3</w:t>
      </w:r>
      <w:r w:rsidR="0098341B">
        <w:rPr>
          <w:rFonts w:ascii="Garamond" w:hAnsi="Garamond" w:cstheme="minorHAnsi"/>
        </w:rPr>
        <w:t xml:space="preserve">,5 </w:t>
      </w:r>
      <w:r w:rsidR="0098341B" w:rsidRPr="002B1C5A">
        <w:rPr>
          <w:rFonts w:ascii="Garamond" w:hAnsi="Garamond" w:cstheme="minorHAnsi"/>
        </w:rPr>
        <w:t>x</w:t>
      </w:r>
      <w:r w:rsidR="0098341B">
        <w:rPr>
          <w:rFonts w:ascii="Garamond" w:hAnsi="Garamond" w:cstheme="minorHAnsi"/>
        </w:rPr>
        <w:t xml:space="preserve"> </w:t>
      </w:r>
      <w:r w:rsidR="0098341B" w:rsidRPr="002B1C5A">
        <w:rPr>
          <w:rFonts w:ascii="Garamond" w:hAnsi="Garamond" w:cstheme="minorHAnsi"/>
        </w:rPr>
        <w:t>2</w:t>
      </w:r>
      <w:r w:rsidR="006F34C4">
        <w:rPr>
          <w:rFonts w:ascii="Garamond" w:hAnsi="Garamond" w:cstheme="minorHAnsi"/>
        </w:rPr>
        <w:t>1</w:t>
      </w:r>
      <w:r w:rsidR="0098341B" w:rsidRPr="002B1C5A">
        <w:rPr>
          <w:rFonts w:ascii="Garamond" w:hAnsi="Garamond" w:cstheme="minorHAnsi"/>
        </w:rPr>
        <w:t>cm. Sternath Verlag</w:t>
      </w:r>
      <w:r w:rsidR="0098341B">
        <w:rPr>
          <w:rFonts w:ascii="Garamond" w:hAnsi="Garamond" w:cstheme="minorHAnsi"/>
        </w:rPr>
        <w:t>, Mallnitz</w:t>
      </w:r>
      <w:r w:rsidR="0098341B" w:rsidRPr="002B1C5A">
        <w:rPr>
          <w:rFonts w:ascii="Garamond" w:hAnsi="Garamond" w:cstheme="minorHAnsi"/>
        </w:rPr>
        <w:t>.</w:t>
      </w:r>
    </w:p>
    <w:p w14:paraId="6D083012" w14:textId="63FCA802" w:rsidR="0098341B" w:rsidRDefault="0098341B" w:rsidP="0098341B">
      <w:pPr>
        <w:autoSpaceDE w:val="0"/>
        <w:autoSpaceDN w:val="0"/>
        <w:adjustRightInd w:val="0"/>
        <w:spacing w:after="0" w:line="240" w:lineRule="auto"/>
        <w:rPr>
          <w:rFonts w:ascii="Garamond" w:hAnsi="Garamond" w:cstheme="minorHAnsi"/>
        </w:rPr>
      </w:pPr>
      <w:r w:rsidRPr="002B1C5A">
        <w:rPr>
          <w:rFonts w:ascii="Garamond" w:hAnsi="Garamond" w:cstheme="minorHAnsi"/>
        </w:rPr>
        <w:t>Preis:</w:t>
      </w:r>
      <w:r w:rsidR="00081667">
        <w:rPr>
          <w:rFonts w:ascii="Garamond" w:hAnsi="Garamond" w:cstheme="minorHAnsi"/>
        </w:rPr>
        <w:t xml:space="preserve"> </w:t>
      </w:r>
      <w:r w:rsidR="006F34C4">
        <w:rPr>
          <w:rFonts w:ascii="Garamond" w:hAnsi="Garamond" w:cstheme="minorHAnsi"/>
        </w:rPr>
        <w:t>2</w:t>
      </w:r>
      <w:r w:rsidR="001B5900">
        <w:rPr>
          <w:rFonts w:ascii="Garamond" w:hAnsi="Garamond" w:cstheme="minorHAnsi"/>
        </w:rPr>
        <w:t>7</w:t>
      </w:r>
      <w:r w:rsidRPr="002B1C5A">
        <w:rPr>
          <w:rFonts w:ascii="Garamond" w:hAnsi="Garamond" w:cstheme="minorHAnsi"/>
        </w:rPr>
        <w:t>.- Euro.</w:t>
      </w:r>
      <w:r w:rsidR="001B5900">
        <w:rPr>
          <w:rFonts w:ascii="Garamond" w:hAnsi="Garamond" w:cstheme="minorHAnsi"/>
        </w:rPr>
        <w:t xml:space="preserve"> </w:t>
      </w:r>
    </w:p>
    <w:p w14:paraId="6E29261C" w14:textId="452CA55A" w:rsidR="0098341B" w:rsidRDefault="0098341B" w:rsidP="0098341B">
      <w:pPr>
        <w:autoSpaceDE w:val="0"/>
        <w:autoSpaceDN w:val="0"/>
        <w:adjustRightInd w:val="0"/>
        <w:spacing w:after="0" w:line="240" w:lineRule="auto"/>
        <w:rPr>
          <w:rFonts w:ascii="Garamond" w:hAnsi="Garamond" w:cstheme="minorHAnsi"/>
        </w:rPr>
      </w:pPr>
    </w:p>
    <w:p w14:paraId="7303D5DE" w14:textId="42C0E729" w:rsidR="00B94F98" w:rsidRDefault="00E220F7" w:rsidP="00E65973">
      <w:pPr>
        <w:spacing w:after="220" w:line="360" w:lineRule="auto"/>
        <w:rPr>
          <w:rFonts w:ascii="Garamond" w:hAnsi="Garamond" w:cstheme="minorHAnsi"/>
          <w:sz w:val="24"/>
          <w:szCs w:val="24"/>
        </w:rPr>
      </w:pPr>
      <w:r>
        <w:rPr>
          <w:rFonts w:ascii="Garamond" w:hAnsi="Garamond" w:cstheme="minorHAnsi"/>
          <w:sz w:val="24"/>
          <w:szCs w:val="24"/>
        </w:rPr>
        <w:t xml:space="preserve">Diese Foto-Fibel </w:t>
      </w:r>
      <w:r w:rsidR="007B3BEC">
        <w:rPr>
          <w:rFonts w:ascii="Garamond" w:hAnsi="Garamond" w:cstheme="minorHAnsi"/>
          <w:sz w:val="24"/>
          <w:szCs w:val="24"/>
        </w:rPr>
        <w:t xml:space="preserve">des erfahrenen Jungjäger-Ausbildners und Berufsjägers Christoph Burgstaller </w:t>
      </w:r>
      <w:r>
        <w:rPr>
          <w:rFonts w:ascii="Garamond" w:hAnsi="Garamond" w:cstheme="minorHAnsi"/>
          <w:sz w:val="24"/>
          <w:szCs w:val="24"/>
        </w:rPr>
        <w:t>gibt</w:t>
      </w:r>
      <w:r w:rsidRPr="00B94F98">
        <w:rPr>
          <w:rFonts w:ascii="Garamond" w:hAnsi="Garamond" w:cstheme="minorHAnsi"/>
          <w:sz w:val="24"/>
          <w:szCs w:val="24"/>
        </w:rPr>
        <w:t xml:space="preserve"> dem Jäger einen hervorragenden Überblick über die gängigen Jagdgewehre. Der Jagdaufseher bzw. der erfahrene Jäger findet in der Fotofibel ein leicht handhabbares Nachschlagewerk, das garantiert, dass er mit jeder gängigen Jagdwaffe gut zurechtkommt.</w:t>
      </w:r>
      <w:r>
        <w:rPr>
          <w:rFonts w:ascii="Garamond" w:hAnsi="Garamond" w:cstheme="minorHAnsi"/>
          <w:sz w:val="24"/>
          <w:szCs w:val="24"/>
        </w:rPr>
        <w:t xml:space="preserve"> Und d</w:t>
      </w:r>
      <w:r w:rsidRPr="00B94F98">
        <w:rPr>
          <w:rFonts w:ascii="Garamond" w:hAnsi="Garamond" w:cstheme="minorHAnsi"/>
          <w:sz w:val="24"/>
          <w:szCs w:val="24"/>
        </w:rPr>
        <w:t>er Jungjäger lernt mit diese</w:t>
      </w:r>
      <w:r>
        <w:rPr>
          <w:rFonts w:ascii="Garamond" w:hAnsi="Garamond" w:cstheme="minorHAnsi"/>
          <w:sz w:val="24"/>
          <w:szCs w:val="24"/>
        </w:rPr>
        <w:t>m</w:t>
      </w:r>
      <w:r w:rsidRPr="00B94F98">
        <w:rPr>
          <w:rFonts w:ascii="Garamond" w:hAnsi="Garamond" w:cstheme="minorHAnsi"/>
          <w:sz w:val="24"/>
          <w:szCs w:val="24"/>
        </w:rPr>
        <w:t xml:space="preserve"> </w:t>
      </w:r>
      <w:r>
        <w:rPr>
          <w:rFonts w:ascii="Garamond" w:hAnsi="Garamond" w:cstheme="minorHAnsi"/>
          <w:sz w:val="24"/>
          <w:szCs w:val="24"/>
        </w:rPr>
        <w:t>Buch</w:t>
      </w:r>
      <w:r w:rsidRPr="00B94F98">
        <w:rPr>
          <w:rFonts w:ascii="Garamond" w:hAnsi="Garamond" w:cstheme="minorHAnsi"/>
          <w:sz w:val="24"/>
          <w:szCs w:val="24"/>
        </w:rPr>
        <w:t xml:space="preserve"> spielend den souveränen und sicheren Umgang mit Jagdgewehren.</w:t>
      </w:r>
      <w:r>
        <w:rPr>
          <w:rFonts w:ascii="Garamond" w:hAnsi="Garamond" w:cstheme="minorHAnsi"/>
          <w:sz w:val="24"/>
          <w:szCs w:val="24"/>
        </w:rPr>
        <w:t xml:space="preserve"> Denn die Foto-Fibel </w:t>
      </w:r>
      <w:r w:rsidR="00F85F53">
        <w:rPr>
          <w:rFonts w:ascii="Garamond" w:hAnsi="Garamond" w:cstheme="minorHAnsi"/>
          <w:sz w:val="24"/>
          <w:szCs w:val="24"/>
        </w:rPr>
        <w:t xml:space="preserve">„Sicherer Umgang mit Jagdwaffen“ </w:t>
      </w:r>
      <w:r w:rsidR="0050647C" w:rsidRPr="0050647C">
        <w:rPr>
          <w:rFonts w:ascii="Garamond" w:hAnsi="Garamond" w:cstheme="minorHAnsi"/>
          <w:sz w:val="24"/>
          <w:szCs w:val="24"/>
        </w:rPr>
        <w:t xml:space="preserve">zeigt </w:t>
      </w:r>
      <w:r w:rsidRPr="0050647C">
        <w:rPr>
          <w:rFonts w:ascii="Garamond" w:hAnsi="Garamond" w:cstheme="minorHAnsi"/>
          <w:sz w:val="24"/>
          <w:szCs w:val="24"/>
        </w:rPr>
        <w:t xml:space="preserve">in detailgenauen Bildern </w:t>
      </w:r>
      <w:r w:rsidR="0050647C" w:rsidRPr="0050647C">
        <w:rPr>
          <w:rFonts w:ascii="Garamond" w:hAnsi="Garamond" w:cstheme="minorHAnsi"/>
          <w:sz w:val="24"/>
          <w:szCs w:val="24"/>
        </w:rPr>
        <w:t xml:space="preserve">die Handhabung </w:t>
      </w:r>
      <w:r>
        <w:rPr>
          <w:rFonts w:ascii="Garamond" w:hAnsi="Garamond" w:cstheme="minorHAnsi"/>
          <w:sz w:val="24"/>
          <w:szCs w:val="24"/>
        </w:rPr>
        <w:t>der</w:t>
      </w:r>
      <w:r w:rsidR="0050647C" w:rsidRPr="0050647C">
        <w:rPr>
          <w:rFonts w:ascii="Garamond" w:hAnsi="Garamond" w:cstheme="minorHAnsi"/>
          <w:sz w:val="24"/>
          <w:szCs w:val="24"/>
        </w:rPr>
        <w:t xml:space="preserve"> </w:t>
      </w:r>
      <w:r>
        <w:rPr>
          <w:rFonts w:ascii="Garamond" w:hAnsi="Garamond" w:cstheme="minorHAnsi"/>
          <w:sz w:val="24"/>
          <w:szCs w:val="24"/>
        </w:rPr>
        <w:t>gängigen Waffenmodelle</w:t>
      </w:r>
      <w:r w:rsidR="0050647C" w:rsidRPr="0050647C">
        <w:rPr>
          <w:rFonts w:ascii="Garamond" w:hAnsi="Garamond" w:cstheme="minorHAnsi"/>
          <w:sz w:val="24"/>
          <w:szCs w:val="24"/>
        </w:rPr>
        <w:t xml:space="preserve">: </w:t>
      </w:r>
      <w:r w:rsidR="00E10BB7">
        <w:rPr>
          <w:rFonts w:ascii="Garamond" w:hAnsi="Garamond" w:cstheme="minorHAnsi"/>
          <w:sz w:val="24"/>
          <w:szCs w:val="24"/>
        </w:rPr>
        <w:t>v</w:t>
      </w:r>
      <w:r w:rsidR="0050647C" w:rsidRPr="0050647C">
        <w:rPr>
          <w:rFonts w:ascii="Garamond" w:hAnsi="Garamond" w:cstheme="minorHAnsi"/>
          <w:sz w:val="24"/>
          <w:szCs w:val="24"/>
        </w:rPr>
        <w:t>om Aus-dem-Schrank-Nehmen über das Laden, Entladen und Entspannen</w:t>
      </w:r>
      <w:r w:rsidR="005830B9">
        <w:rPr>
          <w:rFonts w:ascii="Garamond" w:hAnsi="Garamond" w:cstheme="minorHAnsi"/>
          <w:sz w:val="24"/>
          <w:szCs w:val="24"/>
        </w:rPr>
        <w:t xml:space="preserve">. – </w:t>
      </w:r>
      <w:r w:rsidR="00E10BB7">
        <w:rPr>
          <w:rFonts w:ascii="Garamond" w:hAnsi="Garamond" w:cstheme="minorHAnsi"/>
          <w:sz w:val="24"/>
          <w:szCs w:val="24"/>
        </w:rPr>
        <w:t>F</w:t>
      </w:r>
      <w:r w:rsidR="0050647C" w:rsidRPr="0050647C">
        <w:rPr>
          <w:rFonts w:ascii="Garamond" w:hAnsi="Garamond" w:cstheme="minorHAnsi"/>
          <w:sz w:val="24"/>
          <w:szCs w:val="24"/>
        </w:rPr>
        <w:t>olgende Gewehre</w:t>
      </w:r>
      <w:r w:rsidR="00E10BB7">
        <w:rPr>
          <w:rFonts w:ascii="Garamond" w:hAnsi="Garamond" w:cstheme="minorHAnsi"/>
          <w:sz w:val="24"/>
          <w:szCs w:val="24"/>
        </w:rPr>
        <w:t xml:space="preserve"> werden gezeigt</w:t>
      </w:r>
      <w:r w:rsidR="0050647C" w:rsidRPr="0050647C">
        <w:rPr>
          <w:rFonts w:ascii="Garamond" w:hAnsi="Garamond" w:cstheme="minorHAnsi"/>
          <w:sz w:val="24"/>
          <w:szCs w:val="24"/>
        </w:rPr>
        <w:t xml:space="preserve">: </w:t>
      </w:r>
    </w:p>
    <w:p w14:paraId="0A4629A3" w14:textId="77777777" w:rsidR="00B94F98" w:rsidRDefault="0050647C" w:rsidP="00B94F98">
      <w:pPr>
        <w:spacing w:after="220" w:line="360" w:lineRule="auto"/>
        <w:ind w:left="708"/>
        <w:rPr>
          <w:rFonts w:ascii="Garamond" w:hAnsi="Garamond" w:cstheme="minorHAnsi"/>
          <w:sz w:val="24"/>
          <w:szCs w:val="24"/>
        </w:rPr>
      </w:pPr>
      <w:r w:rsidRPr="0050647C">
        <w:rPr>
          <w:rFonts w:ascii="Garamond" w:hAnsi="Garamond" w:cstheme="minorHAnsi"/>
          <w:sz w:val="24"/>
          <w:szCs w:val="24"/>
        </w:rPr>
        <w:t xml:space="preserve">• Repetierer von Steyr (klassisch, SBS, SM 12) </w:t>
      </w:r>
      <w:r w:rsidRPr="0050647C">
        <w:rPr>
          <w:rFonts w:ascii="Garamond" w:hAnsi="Garamond" w:cstheme="minorHAnsi"/>
          <w:sz w:val="24"/>
          <w:szCs w:val="24"/>
        </w:rPr>
        <w:br/>
        <w:t xml:space="preserve">• Repetierer von Blaser (R 8) </w:t>
      </w:r>
      <w:r w:rsidRPr="0050647C">
        <w:rPr>
          <w:rFonts w:ascii="Garamond" w:hAnsi="Garamond" w:cstheme="minorHAnsi"/>
          <w:sz w:val="24"/>
          <w:szCs w:val="24"/>
        </w:rPr>
        <w:br/>
        <w:t xml:space="preserve">• Repetierer von Mauser (K 98, M 03) </w:t>
      </w:r>
      <w:r w:rsidRPr="0050647C">
        <w:rPr>
          <w:rFonts w:ascii="Garamond" w:hAnsi="Garamond" w:cstheme="minorHAnsi"/>
          <w:sz w:val="24"/>
          <w:szCs w:val="24"/>
        </w:rPr>
        <w:br/>
        <w:t xml:space="preserve">• Repetierer von Sauer (202) </w:t>
      </w:r>
      <w:r w:rsidRPr="0050647C">
        <w:rPr>
          <w:rFonts w:ascii="Garamond" w:hAnsi="Garamond" w:cstheme="minorHAnsi"/>
          <w:sz w:val="24"/>
          <w:szCs w:val="24"/>
        </w:rPr>
        <w:br/>
        <w:t xml:space="preserve">• Kipplaufbüchse (Blaser K 95) </w:t>
      </w:r>
      <w:r w:rsidRPr="0050647C">
        <w:rPr>
          <w:rFonts w:ascii="Garamond" w:hAnsi="Garamond" w:cstheme="minorHAnsi"/>
          <w:sz w:val="24"/>
          <w:szCs w:val="24"/>
        </w:rPr>
        <w:br/>
        <w:t xml:space="preserve">• Hahn-Doppelbüchse </w:t>
      </w:r>
      <w:r w:rsidRPr="0050647C">
        <w:rPr>
          <w:rFonts w:ascii="Garamond" w:hAnsi="Garamond" w:cstheme="minorHAnsi"/>
          <w:sz w:val="24"/>
          <w:szCs w:val="24"/>
        </w:rPr>
        <w:br/>
        <w:t xml:space="preserve">• Bockbüchsflinte (Blaser BBF 97) </w:t>
      </w:r>
      <w:r w:rsidRPr="0050647C">
        <w:rPr>
          <w:rFonts w:ascii="Garamond" w:hAnsi="Garamond" w:cstheme="minorHAnsi"/>
          <w:sz w:val="24"/>
          <w:szCs w:val="24"/>
        </w:rPr>
        <w:br/>
        <w:t xml:space="preserve">• Hammerless-Bockbüchsflinte </w:t>
      </w:r>
      <w:r w:rsidRPr="0050647C">
        <w:rPr>
          <w:rFonts w:ascii="Garamond" w:hAnsi="Garamond" w:cstheme="minorHAnsi"/>
          <w:sz w:val="24"/>
          <w:szCs w:val="24"/>
        </w:rPr>
        <w:br/>
        <w:t xml:space="preserve">• Bockflinte (Beretta) </w:t>
      </w:r>
    </w:p>
    <w:p w14:paraId="5591518C" w14:textId="56D3F0CD" w:rsidR="00B94F98" w:rsidRPr="00B94F98" w:rsidRDefault="0050647C" w:rsidP="00B94F98">
      <w:pPr>
        <w:spacing w:after="220" w:line="360" w:lineRule="auto"/>
        <w:rPr>
          <w:rFonts w:ascii="Garamond" w:hAnsi="Garamond" w:cstheme="minorHAnsi"/>
          <w:sz w:val="24"/>
          <w:szCs w:val="24"/>
        </w:rPr>
      </w:pPr>
      <w:r w:rsidRPr="00B94F98">
        <w:rPr>
          <w:rFonts w:ascii="Garamond" w:hAnsi="Garamond" w:cstheme="minorHAnsi"/>
          <w:sz w:val="24"/>
          <w:szCs w:val="24"/>
        </w:rPr>
        <w:t xml:space="preserve">Die Handhabung der Faustfeuerwaffen für den Fangschuss – Pistole und Revolver – </w:t>
      </w:r>
      <w:r w:rsidR="00E10BB7">
        <w:rPr>
          <w:rFonts w:ascii="Garamond" w:hAnsi="Garamond" w:cstheme="minorHAnsi"/>
          <w:sz w:val="24"/>
          <w:szCs w:val="24"/>
        </w:rPr>
        <w:t xml:space="preserve">sowie ein kurzer Ausflug in die Munitionskunde </w:t>
      </w:r>
      <w:r w:rsidRPr="00B94F98">
        <w:rPr>
          <w:rFonts w:ascii="Garamond" w:hAnsi="Garamond" w:cstheme="minorHAnsi"/>
          <w:sz w:val="24"/>
          <w:szCs w:val="24"/>
        </w:rPr>
        <w:t xml:space="preserve">runden den Bogen der Fotofibel ab. </w:t>
      </w:r>
    </w:p>
    <w:p w14:paraId="780E6B1E" w14:textId="33678FE5" w:rsidR="0098341B" w:rsidRDefault="0098341B" w:rsidP="0098341B">
      <w:pPr>
        <w:autoSpaceDE w:val="0"/>
        <w:autoSpaceDN w:val="0"/>
        <w:adjustRightInd w:val="0"/>
        <w:spacing w:after="100" w:line="240" w:lineRule="auto"/>
        <w:rPr>
          <w:rFonts w:ascii="Garamond" w:hAnsi="Garamond" w:cstheme="minorHAnsi"/>
        </w:rPr>
      </w:pPr>
      <w:r w:rsidRPr="00186D78">
        <w:rPr>
          <w:rFonts w:ascii="Garamond" w:hAnsi="Garamond" w:cstheme="minorHAnsi"/>
        </w:rPr>
        <w:t xml:space="preserve">Im klassischen Buchhandel </w:t>
      </w:r>
      <w:r w:rsidR="00A04D2C">
        <w:rPr>
          <w:rFonts w:ascii="Garamond" w:hAnsi="Garamond" w:cstheme="minorHAnsi"/>
        </w:rPr>
        <w:t>wird</w:t>
      </w:r>
      <w:r w:rsidRPr="00186D78">
        <w:rPr>
          <w:rFonts w:ascii="Garamond" w:hAnsi="Garamond" w:cstheme="minorHAnsi"/>
        </w:rPr>
        <w:t xml:space="preserve"> diese</w:t>
      </w:r>
      <w:r w:rsidR="00046C99">
        <w:rPr>
          <w:rFonts w:ascii="Garamond" w:hAnsi="Garamond" w:cstheme="minorHAnsi"/>
        </w:rPr>
        <w:t xml:space="preserve">s Buch </w:t>
      </w:r>
      <w:r w:rsidRPr="00186D78">
        <w:rPr>
          <w:rFonts w:ascii="Garamond" w:hAnsi="Garamond" w:cstheme="minorHAnsi"/>
        </w:rPr>
        <w:t>nicht erhältlich</w:t>
      </w:r>
      <w:r w:rsidR="00A04D2C">
        <w:rPr>
          <w:rFonts w:ascii="Garamond" w:hAnsi="Garamond" w:cstheme="minorHAnsi"/>
        </w:rPr>
        <w:t xml:space="preserve"> sein</w:t>
      </w:r>
      <w:r w:rsidRPr="00186D78">
        <w:rPr>
          <w:rFonts w:ascii="Garamond" w:hAnsi="Garamond" w:cstheme="minorHAnsi"/>
        </w:rPr>
        <w:t xml:space="preserve">. Aus grundsätzlichen Überlegungen zur Praxis des heutigen Großhandels – Stichwort „Amazon“ – liefert der in den Hohen Tauern beheimatete Sternath Verlag seine Bücher ausschließlich selbst aus bzw. über einige wenige ausgewählte Buchhändler. </w:t>
      </w:r>
    </w:p>
    <w:p w14:paraId="44B11320" w14:textId="0AAFC6F4" w:rsidR="0098341B" w:rsidRDefault="0098341B" w:rsidP="0098341B">
      <w:pPr>
        <w:autoSpaceDE w:val="0"/>
        <w:autoSpaceDN w:val="0"/>
        <w:adjustRightInd w:val="0"/>
        <w:spacing w:after="100" w:line="240" w:lineRule="auto"/>
        <w:rPr>
          <w:rFonts w:ascii="Garamond" w:hAnsi="Garamond" w:cstheme="minorHAnsi"/>
        </w:rPr>
      </w:pPr>
    </w:p>
    <w:p w14:paraId="58377982" w14:textId="6C16A703" w:rsidR="0098341B" w:rsidRPr="002B1C5A" w:rsidRDefault="0098341B" w:rsidP="0098341B">
      <w:pPr>
        <w:autoSpaceDE w:val="0"/>
        <w:autoSpaceDN w:val="0"/>
        <w:adjustRightInd w:val="0"/>
        <w:spacing w:after="100" w:line="240" w:lineRule="auto"/>
        <w:rPr>
          <w:rFonts w:ascii="Garamond" w:hAnsi="Garamond" w:cstheme="minorHAnsi"/>
        </w:rPr>
      </w:pP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 xml:space="preserve">Bestellungen: </w:t>
      </w:r>
    </w:p>
    <w:p w14:paraId="633D439F" w14:textId="3FEFFE12" w:rsidR="0098341B" w:rsidRDefault="0098341B" w:rsidP="0098341B">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r w:rsidRPr="002B1C5A">
        <w:rPr>
          <w:rFonts w:ascii="Garamond" w:hAnsi="Garamond" w:cstheme="minorHAnsi"/>
        </w:rPr>
        <w:t>STERNATH VERLAG</w:t>
      </w:r>
      <w:r>
        <w:rPr>
          <w:rFonts w:ascii="Garamond" w:hAnsi="Garamond" w:cstheme="minorHAnsi"/>
        </w:rPr>
        <w:t xml:space="preserve">, </w:t>
      </w:r>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9822 Mallnitz 130</w:t>
      </w:r>
      <w:r>
        <w:rPr>
          <w:rFonts w:ascii="Garamond" w:hAnsi="Garamond" w:cstheme="minorHAnsi"/>
        </w:rPr>
        <w:t xml:space="preserve">, </w:t>
      </w:r>
      <w:r w:rsidRPr="002B1C5A">
        <w:rPr>
          <w:rFonts w:ascii="Garamond" w:hAnsi="Garamond" w:cstheme="minorHAnsi"/>
        </w:rPr>
        <w:t>Österreich</w:t>
      </w:r>
    </w:p>
    <w:p w14:paraId="30621330" w14:textId="34BB7E8B" w:rsidR="00081667" w:rsidRDefault="0098341B" w:rsidP="00241A9C">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hyperlink r:id="rId5" w:history="1">
        <w:r w:rsidRPr="00B32EFA">
          <w:rPr>
            <w:rStyle w:val="Hyperlink"/>
            <w:rFonts w:ascii="Garamond" w:hAnsi="Garamond" w:cstheme="minorHAnsi"/>
          </w:rPr>
          <w:t>bestellung@sternathverlag.at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hyperlink r:id="rId6" w:history="1">
        <w:r w:rsidRPr="00B32EFA">
          <w:rPr>
            <w:rStyle w:val="Hyperlink"/>
            <w:rFonts w:ascii="Garamond" w:hAnsi="Garamond" w:cstheme="minorHAnsi"/>
          </w:rPr>
          <w:t>www.sternathverlag.at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+43 (0)664 2821259</w:t>
      </w:r>
    </w:p>
    <w:sectPr w:rsidR="000816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3B"/>
    <w:rsid w:val="00017E79"/>
    <w:rsid w:val="00046C99"/>
    <w:rsid w:val="00081667"/>
    <w:rsid w:val="000B3CCD"/>
    <w:rsid w:val="000C5536"/>
    <w:rsid w:val="00174475"/>
    <w:rsid w:val="001B5900"/>
    <w:rsid w:val="002113A5"/>
    <w:rsid w:val="0021732F"/>
    <w:rsid w:val="00241A9C"/>
    <w:rsid w:val="00252910"/>
    <w:rsid w:val="00254DC4"/>
    <w:rsid w:val="00344137"/>
    <w:rsid w:val="003B77B1"/>
    <w:rsid w:val="004168F4"/>
    <w:rsid w:val="004409F8"/>
    <w:rsid w:val="004C1A0A"/>
    <w:rsid w:val="0050647C"/>
    <w:rsid w:val="00562618"/>
    <w:rsid w:val="005830B9"/>
    <w:rsid w:val="005A5D09"/>
    <w:rsid w:val="00662401"/>
    <w:rsid w:val="006F34C4"/>
    <w:rsid w:val="0072110A"/>
    <w:rsid w:val="00723B49"/>
    <w:rsid w:val="007B3BEC"/>
    <w:rsid w:val="00853DCB"/>
    <w:rsid w:val="008729E9"/>
    <w:rsid w:val="008E7D3E"/>
    <w:rsid w:val="00955CC9"/>
    <w:rsid w:val="0098341B"/>
    <w:rsid w:val="009F51F9"/>
    <w:rsid w:val="00A04D2C"/>
    <w:rsid w:val="00A53FF4"/>
    <w:rsid w:val="00A57C02"/>
    <w:rsid w:val="00A74B37"/>
    <w:rsid w:val="00B45BAC"/>
    <w:rsid w:val="00B94F98"/>
    <w:rsid w:val="00C51DAC"/>
    <w:rsid w:val="00C7021C"/>
    <w:rsid w:val="00CA1271"/>
    <w:rsid w:val="00CC28A2"/>
    <w:rsid w:val="00D4153B"/>
    <w:rsid w:val="00DC79F6"/>
    <w:rsid w:val="00E07FDC"/>
    <w:rsid w:val="00E10BB7"/>
    <w:rsid w:val="00E220F7"/>
    <w:rsid w:val="00E65973"/>
    <w:rsid w:val="00EB3EE5"/>
    <w:rsid w:val="00EB4D58"/>
    <w:rsid w:val="00F85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C182"/>
  <w15:chartTrackingRefBased/>
  <w15:docId w15:val="{711F7ED7-AA53-4CDF-AD0A-1406C33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41B"/>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475"/>
    <w:pPr>
      <w:spacing w:after="0" w:line="240" w:lineRule="auto"/>
    </w:pPr>
  </w:style>
  <w:style w:type="character" w:styleId="Hyperlink">
    <w:name w:val="Hyperlink"/>
    <w:basedOn w:val="Absatz-Standardschriftart"/>
    <w:uiPriority w:val="99"/>
    <w:unhideWhenUsed/>
    <w:rsid w:val="0098341B"/>
    <w:rPr>
      <w:color w:val="0563C1" w:themeColor="hyperlink"/>
      <w:u w:val="single"/>
    </w:rPr>
  </w:style>
  <w:style w:type="paragraph" w:customStyle="1" w:styleId="GSoE">
    <w:name w:val="GS_oE"/>
    <w:basedOn w:val="Standard"/>
    <w:next w:val="Standard"/>
    <w:uiPriority w:val="99"/>
    <w:rsid w:val="00081667"/>
    <w:pPr>
      <w:autoSpaceDE w:val="0"/>
      <w:autoSpaceDN w:val="0"/>
      <w:adjustRightInd w:val="0"/>
      <w:spacing w:after="0" w:line="290" w:lineRule="atLeast"/>
      <w:jc w:val="both"/>
      <w:textAlignment w:val="center"/>
    </w:pPr>
    <w:rPr>
      <w:rFonts w:ascii="Adobe Garamond Pro" w:hAnsi="Adobe Garamond Pro" w:cs="Adobe Garamond Pro"/>
      <w:color w:val="000000"/>
      <w:sz w:val="24"/>
      <w:szCs w:val="24"/>
      <w:lang w:val="de-DE"/>
    </w:rPr>
  </w:style>
  <w:style w:type="paragraph" w:customStyle="1" w:styleId="GSmE">
    <w:name w:val="GS_mE"/>
    <w:basedOn w:val="Standard"/>
    <w:uiPriority w:val="99"/>
    <w:rsid w:val="006F34C4"/>
    <w:pPr>
      <w:autoSpaceDE w:val="0"/>
      <w:autoSpaceDN w:val="0"/>
      <w:adjustRightInd w:val="0"/>
      <w:spacing w:after="0" w:line="300" w:lineRule="atLeast"/>
      <w:ind w:firstLine="283"/>
      <w:jc w:val="both"/>
      <w:textAlignment w:val="center"/>
    </w:pPr>
    <w:rPr>
      <w:rFonts w:ascii="Adobe Garamond Pro" w:hAnsi="Adobe Garamond Pro" w:cs="Adobe Garamond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nathverlag.at" TargetMode="External"/><Relationship Id="rId5" Type="http://schemas.openxmlformats.org/officeDocument/2006/relationships/hyperlink" Target="mailto:bestellung@sternathverlag.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Zeiler</dc:creator>
  <cp:keywords/>
  <dc:description/>
  <cp:lastModifiedBy>sternath</cp:lastModifiedBy>
  <cp:revision>15</cp:revision>
  <dcterms:created xsi:type="dcterms:W3CDTF">2022-01-28T08:57:00Z</dcterms:created>
  <dcterms:modified xsi:type="dcterms:W3CDTF">2024-04-11T09:21:00Z</dcterms:modified>
</cp:coreProperties>
</file>